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9F404" w14:textId="22A1A9B0" w:rsidR="008B4693" w:rsidRDefault="00266B15" w:rsidP="00E42FC4">
      <w:pPr>
        <w:pStyle w:val="Overskrift3"/>
        <w:spacing w:before="0" w:beforeAutospacing="0" w:after="0" w:afterAutospacing="0" w:line="300" w:lineRule="atLeast"/>
        <w:jc w:val="both"/>
        <w:rPr>
          <w:rFonts w:ascii="Georgia" w:hAnsi="Georgia"/>
          <w:color w:val="000000" w:themeColor="text1"/>
          <w:sz w:val="48"/>
          <w:szCs w:val="48"/>
        </w:rPr>
      </w:pPr>
      <w:r w:rsidRPr="00C04EA1">
        <w:rPr>
          <w:rFonts w:ascii="Georgia" w:hAnsi="Georgia"/>
          <w:color w:val="000000" w:themeColor="text1"/>
          <w:sz w:val="48"/>
          <w:szCs w:val="48"/>
        </w:rPr>
        <w:t>Bestilling af</w:t>
      </w:r>
      <w:r w:rsidR="008B4693">
        <w:rPr>
          <w:rFonts w:ascii="Georgia" w:hAnsi="Georgia"/>
          <w:color w:val="000000" w:themeColor="text1"/>
          <w:sz w:val="48"/>
          <w:szCs w:val="48"/>
        </w:rPr>
        <w:t xml:space="preserve"> </w:t>
      </w:r>
    </w:p>
    <w:p w14:paraId="30732145" w14:textId="51156375" w:rsidR="008B4693" w:rsidRDefault="00266B15" w:rsidP="00E42FC4">
      <w:pPr>
        <w:pStyle w:val="Overskrift3"/>
        <w:spacing w:before="0" w:beforeAutospacing="0" w:after="0" w:afterAutospacing="0" w:line="300" w:lineRule="atLeast"/>
        <w:jc w:val="both"/>
        <w:rPr>
          <w:rFonts w:ascii="Georgia" w:hAnsi="Georgia"/>
          <w:color w:val="000000" w:themeColor="text1"/>
          <w:sz w:val="48"/>
          <w:szCs w:val="48"/>
        </w:rPr>
      </w:pPr>
      <w:proofErr w:type="gramStart"/>
      <w:r w:rsidRPr="00C04EA1">
        <w:rPr>
          <w:rFonts w:ascii="Georgia" w:hAnsi="Georgia"/>
          <w:color w:val="000000" w:themeColor="text1"/>
          <w:sz w:val="48"/>
          <w:szCs w:val="48"/>
        </w:rPr>
        <w:t>reservedele</w:t>
      </w:r>
      <w:proofErr w:type="gramEnd"/>
    </w:p>
    <w:p w14:paraId="09235C60" w14:textId="77777777" w:rsidR="00406073" w:rsidRPr="00C04EA1" w:rsidRDefault="00406073" w:rsidP="00E42FC4">
      <w:pPr>
        <w:pStyle w:val="Overskrift3"/>
        <w:spacing w:before="0" w:beforeAutospacing="0" w:after="0" w:afterAutospacing="0" w:line="300" w:lineRule="atLeast"/>
        <w:jc w:val="both"/>
        <w:rPr>
          <w:rFonts w:ascii="Georgia" w:hAnsi="Georgia"/>
          <w:color w:val="000000" w:themeColor="text1"/>
          <w:sz w:val="22"/>
          <w:szCs w:val="22"/>
        </w:rPr>
      </w:pPr>
    </w:p>
    <w:p w14:paraId="3642DC6D" w14:textId="3C956867" w:rsidR="00866F65" w:rsidRDefault="00866F65" w:rsidP="00866F65">
      <w:pPr>
        <w:rPr>
          <w:rFonts w:ascii="Georgia" w:hAnsi="Georgia"/>
          <w:iCs/>
        </w:rPr>
      </w:pPr>
      <w:r>
        <w:rPr>
          <w:rFonts w:ascii="Georgia" w:hAnsi="Georgia"/>
          <w:iCs/>
        </w:rPr>
        <w:t>For at din CPAP behandling kan fungere optimalt, anbefaler vi</w:t>
      </w:r>
      <w:r w:rsidR="00DE3A4D">
        <w:rPr>
          <w:rFonts w:ascii="Georgia" w:hAnsi="Georgia"/>
          <w:iCs/>
        </w:rPr>
        <w:t>,</w:t>
      </w:r>
      <w:r>
        <w:rPr>
          <w:rFonts w:ascii="Georgia" w:hAnsi="Georgia"/>
          <w:iCs/>
        </w:rPr>
        <w:t xml:space="preserve"> at du bestiller og udskifter følgende reservedele årligt:</w:t>
      </w:r>
    </w:p>
    <w:p w14:paraId="3E0F1598" w14:textId="11C2BBE3" w:rsidR="00866F65" w:rsidRDefault="00866F65" w:rsidP="00C04EA1">
      <w:pPr>
        <w:pStyle w:val="Listeafsnit"/>
        <w:numPr>
          <w:ilvl w:val="0"/>
          <w:numId w:val="9"/>
        </w:numPr>
        <w:rPr>
          <w:rFonts w:ascii="Georgia" w:hAnsi="Georgia"/>
          <w:iCs/>
        </w:rPr>
      </w:pPr>
      <w:r>
        <w:rPr>
          <w:rFonts w:ascii="Georgia" w:hAnsi="Georgia"/>
          <w:iCs/>
        </w:rPr>
        <w:t>1 maske</w:t>
      </w:r>
    </w:p>
    <w:p w14:paraId="63BC3372" w14:textId="77777777" w:rsidR="00866F65" w:rsidRDefault="00866F65" w:rsidP="00C04EA1">
      <w:pPr>
        <w:pStyle w:val="Listeafsnit"/>
        <w:numPr>
          <w:ilvl w:val="0"/>
          <w:numId w:val="9"/>
        </w:numPr>
        <w:rPr>
          <w:rFonts w:ascii="Georgia" w:hAnsi="Georgia"/>
          <w:iCs/>
        </w:rPr>
      </w:pPr>
      <w:r>
        <w:rPr>
          <w:rFonts w:ascii="Georgia" w:hAnsi="Georgia"/>
          <w:iCs/>
        </w:rPr>
        <w:t xml:space="preserve">1 </w:t>
      </w:r>
      <w:proofErr w:type="spellStart"/>
      <w:r>
        <w:rPr>
          <w:rFonts w:ascii="Georgia" w:hAnsi="Georgia"/>
          <w:iCs/>
        </w:rPr>
        <w:t>indermaske</w:t>
      </w:r>
      <w:proofErr w:type="spellEnd"/>
    </w:p>
    <w:p w14:paraId="460E8457" w14:textId="77777777" w:rsidR="00866F65" w:rsidRDefault="00866F65" w:rsidP="00C04EA1">
      <w:pPr>
        <w:pStyle w:val="Listeafsnit"/>
        <w:numPr>
          <w:ilvl w:val="0"/>
          <w:numId w:val="9"/>
        </w:numPr>
        <w:rPr>
          <w:rFonts w:ascii="Georgia" w:hAnsi="Georgia"/>
          <w:iCs/>
        </w:rPr>
      </w:pPr>
      <w:r>
        <w:rPr>
          <w:rFonts w:ascii="Georgia" w:hAnsi="Georgia"/>
          <w:iCs/>
        </w:rPr>
        <w:t>1 slange</w:t>
      </w:r>
    </w:p>
    <w:p w14:paraId="35F7D4F9" w14:textId="77777777" w:rsidR="00866F65" w:rsidRDefault="00866F65" w:rsidP="00C04EA1">
      <w:pPr>
        <w:pStyle w:val="Listeafsnit"/>
        <w:numPr>
          <w:ilvl w:val="0"/>
          <w:numId w:val="9"/>
        </w:numPr>
        <w:rPr>
          <w:rFonts w:ascii="Georgia" w:hAnsi="Georgia"/>
          <w:iCs/>
        </w:rPr>
      </w:pPr>
      <w:r>
        <w:rPr>
          <w:rFonts w:ascii="Georgia" w:hAnsi="Georgia"/>
          <w:iCs/>
        </w:rPr>
        <w:t>1 vandkammer</w:t>
      </w:r>
    </w:p>
    <w:p w14:paraId="7FB2265A" w14:textId="77777777" w:rsidR="00866F65" w:rsidRPr="00334C43" w:rsidRDefault="00866F65" w:rsidP="00C04EA1">
      <w:pPr>
        <w:pStyle w:val="Listeafsnit"/>
        <w:numPr>
          <w:ilvl w:val="0"/>
          <w:numId w:val="9"/>
        </w:numPr>
        <w:rPr>
          <w:rFonts w:ascii="Georgia" w:hAnsi="Georgia"/>
          <w:iCs/>
        </w:rPr>
      </w:pPr>
      <w:r>
        <w:rPr>
          <w:rFonts w:ascii="Georgia" w:hAnsi="Georgia"/>
          <w:iCs/>
        </w:rPr>
        <w:t>4 filtre</w:t>
      </w:r>
    </w:p>
    <w:p w14:paraId="4C3A73F5" w14:textId="4AD31CA5" w:rsidR="00430C72" w:rsidRPr="00B2354F" w:rsidRDefault="00430C72" w:rsidP="00430C72">
      <w:pPr>
        <w:rPr>
          <w:rFonts w:ascii="Georgia" w:hAnsi="Georgia"/>
        </w:rPr>
      </w:pPr>
      <w:r w:rsidRPr="00B2354F">
        <w:rPr>
          <w:rFonts w:ascii="Georgia" w:hAnsi="Georgia"/>
        </w:rPr>
        <w:t xml:space="preserve">For at mindske ventetiden på telefonen, skal bestilling af reservedele foregå via ”Min Sundhedsplatform”. På den måde kan du lave din bestilling, når det passer dig bedst. Vi sørger for, at din bestilling kommer videre til leverandøren, som sender varerne direkte hjem til dig. </w:t>
      </w:r>
    </w:p>
    <w:p w14:paraId="797F56CA" w14:textId="0D57B314" w:rsidR="00430C72" w:rsidRPr="00B2354F" w:rsidRDefault="00430C72" w:rsidP="00430C72">
      <w:pPr>
        <w:rPr>
          <w:rFonts w:ascii="Georgia" w:hAnsi="Georgia"/>
        </w:rPr>
      </w:pPr>
      <w:r w:rsidRPr="00B2354F">
        <w:rPr>
          <w:rFonts w:ascii="Georgia" w:hAnsi="Georgia"/>
        </w:rPr>
        <w:t>Vi sender dagligt (mandag –fredag inden kl. 12) ordre</w:t>
      </w:r>
      <w:r w:rsidR="00694840">
        <w:rPr>
          <w:rFonts w:ascii="Georgia" w:hAnsi="Georgia"/>
        </w:rPr>
        <w:t>r</w:t>
      </w:r>
      <w:r w:rsidRPr="00B2354F">
        <w:rPr>
          <w:rFonts w:ascii="Georgia" w:hAnsi="Georgia"/>
        </w:rPr>
        <w:t xml:space="preserve"> til bestillingssystemet</w:t>
      </w:r>
      <w:r w:rsidR="00694840">
        <w:rPr>
          <w:rFonts w:ascii="Georgia" w:hAnsi="Georgia"/>
        </w:rPr>
        <w:t>. D</w:t>
      </w:r>
      <w:r w:rsidRPr="00B2354F">
        <w:rPr>
          <w:rFonts w:ascii="Georgia" w:hAnsi="Georgia"/>
        </w:rPr>
        <w:t xml:space="preserve">u vil typisk modtage dine varer </w:t>
      </w:r>
      <w:r w:rsidR="00694840">
        <w:rPr>
          <w:rFonts w:ascii="Georgia" w:hAnsi="Georgia"/>
        </w:rPr>
        <w:t xml:space="preserve">med posten </w:t>
      </w:r>
      <w:r w:rsidRPr="00B2354F">
        <w:rPr>
          <w:rFonts w:ascii="Georgia" w:hAnsi="Georgia"/>
        </w:rPr>
        <w:t xml:space="preserve">inden for 3-5 dage. Du modtager en SMS forud for leveringen. Hvis du ønsker at følge din pakke, kan du downloade </w:t>
      </w:r>
      <w:proofErr w:type="spellStart"/>
      <w:r w:rsidRPr="00B2354F">
        <w:rPr>
          <w:rFonts w:ascii="Georgia" w:hAnsi="Georgia"/>
        </w:rPr>
        <w:t>PostNord’s</w:t>
      </w:r>
      <w:proofErr w:type="spellEnd"/>
      <w:r w:rsidRPr="00B2354F">
        <w:rPr>
          <w:rFonts w:ascii="Georgia" w:hAnsi="Georgia"/>
        </w:rPr>
        <w:t xml:space="preserve"> app. Pakken afsendes fra </w:t>
      </w:r>
      <w:r w:rsidR="00694840">
        <w:rPr>
          <w:rFonts w:ascii="Georgia" w:hAnsi="Georgia"/>
        </w:rPr>
        <w:t>leverandøren</w:t>
      </w:r>
      <w:r w:rsidRPr="00B2354F">
        <w:rPr>
          <w:rFonts w:ascii="Georgia" w:hAnsi="Georgia"/>
        </w:rPr>
        <w:t xml:space="preserve">. </w:t>
      </w:r>
    </w:p>
    <w:p w14:paraId="25318CF4" w14:textId="787DC0B5" w:rsidR="00430C72" w:rsidRDefault="00430C72" w:rsidP="00430C72">
      <w:pPr>
        <w:rPr>
          <w:rFonts w:ascii="Georgia" w:hAnsi="Georgia"/>
          <w:iCs/>
        </w:rPr>
      </w:pPr>
      <w:r w:rsidRPr="00B2354F">
        <w:rPr>
          <w:rFonts w:ascii="Georgia" w:hAnsi="Georgia"/>
          <w:iCs/>
        </w:rPr>
        <w:t xml:space="preserve">Det er vigtigt, at du er opmærksom på, at du altid har de reservedele, du skal bruge, så du ikke pludselig </w:t>
      </w:r>
      <w:r w:rsidR="00694840">
        <w:rPr>
          <w:rFonts w:ascii="Georgia" w:hAnsi="Georgia"/>
          <w:iCs/>
        </w:rPr>
        <w:t>mangler dem</w:t>
      </w:r>
      <w:r w:rsidRPr="00B2354F">
        <w:rPr>
          <w:rFonts w:ascii="Georgia" w:hAnsi="Georgia"/>
          <w:iCs/>
        </w:rPr>
        <w:t xml:space="preserve">. </w:t>
      </w:r>
      <w:r>
        <w:rPr>
          <w:rFonts w:ascii="Georgia" w:hAnsi="Georgia"/>
        </w:rPr>
        <w:t>Vores lager af reservedele er</w:t>
      </w:r>
      <w:r w:rsidRPr="00B2354F">
        <w:rPr>
          <w:rFonts w:ascii="Georgia" w:hAnsi="Georgia"/>
        </w:rPr>
        <w:t xml:space="preserve"> begrænset, og det er derfor ikke muligt at hente reservedele i afdelingen.</w:t>
      </w:r>
      <w:r w:rsidRPr="00B2354F">
        <w:rPr>
          <w:rFonts w:ascii="Georgia" w:hAnsi="Georgia"/>
          <w:iCs/>
        </w:rPr>
        <w:t xml:space="preserve"> </w:t>
      </w:r>
    </w:p>
    <w:p w14:paraId="0B264FFC" w14:textId="77777777" w:rsidR="00430C72" w:rsidRPr="000F7E62" w:rsidRDefault="00430C72" w:rsidP="00430C72">
      <w:pPr>
        <w:rPr>
          <w:rFonts w:ascii="Georgia" w:hAnsi="Georgia"/>
          <w:iCs/>
        </w:rPr>
      </w:pPr>
      <w:r w:rsidRPr="00B2354F">
        <w:rPr>
          <w:rFonts w:ascii="Georgia" w:hAnsi="Georgia"/>
        </w:rPr>
        <w:t>Du kan bestille reservedele på følgende måde:</w:t>
      </w:r>
    </w:p>
    <w:p w14:paraId="57D72706" w14:textId="1D0320F6" w:rsidR="00430C72" w:rsidRPr="00C04EA1" w:rsidRDefault="00430C72" w:rsidP="00430C72">
      <w:pPr>
        <w:numPr>
          <w:ilvl w:val="0"/>
          <w:numId w:val="4"/>
        </w:numPr>
        <w:contextualSpacing/>
        <w:rPr>
          <w:rFonts w:ascii="Georgia" w:hAnsi="Georgia"/>
        </w:rPr>
      </w:pPr>
      <w:r w:rsidRPr="00B2354F">
        <w:rPr>
          <w:rFonts w:ascii="Georgia" w:hAnsi="Georgia"/>
        </w:rPr>
        <w:t>Gå ind på Min Su</w:t>
      </w:r>
      <w:r w:rsidR="00AA2A62">
        <w:rPr>
          <w:rFonts w:ascii="Georgia" w:hAnsi="Georgia"/>
        </w:rPr>
        <w:t>ndhedsplatform</w:t>
      </w:r>
      <w:r w:rsidR="00694840">
        <w:rPr>
          <w:rFonts w:ascii="Georgia" w:hAnsi="Georgia"/>
        </w:rPr>
        <w:t xml:space="preserve"> via </w:t>
      </w:r>
      <w:proofErr w:type="spellStart"/>
      <w:r w:rsidR="00694840">
        <w:rPr>
          <w:rFonts w:ascii="Georgia" w:hAnsi="Georgia"/>
        </w:rPr>
        <w:t>app’en</w:t>
      </w:r>
      <w:proofErr w:type="spellEnd"/>
      <w:r w:rsidR="00694840">
        <w:rPr>
          <w:rFonts w:ascii="Georgia" w:hAnsi="Georgia"/>
        </w:rPr>
        <w:t xml:space="preserve"> eller hjemmesiden</w:t>
      </w:r>
      <w:r w:rsidR="00AA2A62">
        <w:rPr>
          <w:rFonts w:ascii="Georgia" w:hAnsi="Georgia"/>
        </w:rPr>
        <w:t xml:space="preserve"> </w:t>
      </w:r>
      <w:hyperlink r:id="rId8" w:history="1">
        <w:r w:rsidRPr="00B2354F">
          <w:rPr>
            <w:rFonts w:ascii="Georgia" w:hAnsi="Georgia"/>
            <w:color w:val="0563C1" w:themeColor="hyperlink"/>
            <w:u w:val="single"/>
          </w:rPr>
          <w:t>https://minsundhedsplatform.dk/mychartppr1/Authentication/Login</w:t>
        </w:r>
      </w:hyperlink>
    </w:p>
    <w:p w14:paraId="5D777205" w14:textId="2801C77B" w:rsidR="00694840" w:rsidRPr="00B2354F" w:rsidRDefault="00694840" w:rsidP="00430C72">
      <w:pPr>
        <w:numPr>
          <w:ilvl w:val="0"/>
          <w:numId w:val="4"/>
        </w:numPr>
        <w:contextualSpacing/>
        <w:rPr>
          <w:rFonts w:ascii="Georgia" w:hAnsi="Georgia"/>
        </w:rPr>
      </w:pPr>
      <w:r>
        <w:rPr>
          <w:rFonts w:ascii="Georgia" w:hAnsi="Georgia"/>
        </w:rPr>
        <w:t xml:space="preserve">Log på med </w:t>
      </w:r>
      <w:proofErr w:type="spellStart"/>
      <w:r>
        <w:rPr>
          <w:rFonts w:ascii="Georgia" w:hAnsi="Georgia"/>
        </w:rPr>
        <w:t>Mit</w:t>
      </w:r>
      <w:r w:rsidRPr="00B2354F">
        <w:rPr>
          <w:rFonts w:ascii="Georgia" w:hAnsi="Georgia"/>
        </w:rPr>
        <w:t>ID</w:t>
      </w:r>
      <w:proofErr w:type="spellEnd"/>
    </w:p>
    <w:p w14:paraId="7400FF06" w14:textId="77777777" w:rsidR="00430C72" w:rsidRPr="00B2354F" w:rsidRDefault="00430C72" w:rsidP="00430C72">
      <w:pPr>
        <w:numPr>
          <w:ilvl w:val="0"/>
          <w:numId w:val="4"/>
        </w:numPr>
        <w:contextualSpacing/>
        <w:rPr>
          <w:rFonts w:ascii="Georgia" w:hAnsi="Georgia"/>
        </w:rPr>
      </w:pPr>
      <w:r w:rsidRPr="00B2354F">
        <w:rPr>
          <w:rFonts w:ascii="Georgia" w:hAnsi="Georgia"/>
        </w:rPr>
        <w:t>Vælg ”Meddelelser” i øverste bjælke</w:t>
      </w:r>
    </w:p>
    <w:p w14:paraId="65446DF5" w14:textId="77777777" w:rsidR="00430C72" w:rsidRPr="00B2354F" w:rsidRDefault="00430C72" w:rsidP="00430C72">
      <w:pPr>
        <w:numPr>
          <w:ilvl w:val="0"/>
          <w:numId w:val="4"/>
        </w:numPr>
        <w:contextualSpacing/>
        <w:rPr>
          <w:rFonts w:ascii="Georgia" w:hAnsi="Georgia"/>
        </w:rPr>
      </w:pPr>
      <w:r w:rsidRPr="00B2354F">
        <w:rPr>
          <w:rFonts w:ascii="Georgia" w:hAnsi="Georgia"/>
        </w:rPr>
        <w:t>Tryk på ”Skriv til os”</w:t>
      </w:r>
    </w:p>
    <w:p w14:paraId="0D3B35AF" w14:textId="77777777" w:rsidR="00430C72" w:rsidRPr="00B2354F" w:rsidRDefault="00430C72" w:rsidP="00430C72">
      <w:pPr>
        <w:numPr>
          <w:ilvl w:val="0"/>
          <w:numId w:val="4"/>
        </w:numPr>
        <w:contextualSpacing/>
        <w:rPr>
          <w:rFonts w:ascii="Georgia" w:hAnsi="Georgia"/>
        </w:rPr>
      </w:pPr>
      <w:r w:rsidRPr="00B2354F">
        <w:rPr>
          <w:rFonts w:ascii="Georgia" w:hAnsi="Georgia"/>
        </w:rPr>
        <w:t>Som ”Modtager” vælger du ”Øre-, Næse-, Hals”</w:t>
      </w:r>
    </w:p>
    <w:p w14:paraId="338740B5" w14:textId="77777777" w:rsidR="00430C72" w:rsidRPr="00B2354F" w:rsidRDefault="00430C72" w:rsidP="00430C72">
      <w:pPr>
        <w:numPr>
          <w:ilvl w:val="0"/>
          <w:numId w:val="4"/>
        </w:numPr>
        <w:contextualSpacing/>
        <w:rPr>
          <w:rFonts w:ascii="Georgia" w:hAnsi="Georgia"/>
        </w:rPr>
      </w:pPr>
      <w:r w:rsidRPr="00B2354F">
        <w:rPr>
          <w:rFonts w:ascii="Georgia" w:hAnsi="Georgia"/>
        </w:rPr>
        <w:t>I feltet ”Emne” vælger du ”Råd og vejledning”</w:t>
      </w:r>
    </w:p>
    <w:p w14:paraId="77274CDA" w14:textId="796C1ACB" w:rsidR="00430C72" w:rsidRPr="00334C43" w:rsidRDefault="00430C72" w:rsidP="00430C72">
      <w:pPr>
        <w:rPr>
          <w:rFonts w:ascii="Georgia" w:hAnsi="Georgia"/>
          <w:color w:val="0563C1" w:themeColor="hyperlink"/>
          <w:u w:val="single"/>
        </w:rPr>
      </w:pPr>
      <w:r w:rsidRPr="00B2354F">
        <w:rPr>
          <w:rFonts w:ascii="Georgia" w:hAnsi="Georgia"/>
        </w:rPr>
        <w:t xml:space="preserve">Hvis du har problemer med at komme på ”Min Sundhedsplatform”, kan du få hjælp </w:t>
      </w:r>
      <w:r w:rsidR="00694840">
        <w:rPr>
          <w:rFonts w:ascii="Georgia" w:hAnsi="Georgia"/>
        </w:rPr>
        <w:t xml:space="preserve">her: </w:t>
      </w:r>
      <w:hyperlink r:id="rId9" w:history="1">
        <w:r w:rsidR="00457106">
          <w:rPr>
            <w:rStyle w:val="Hyperlink"/>
          </w:rPr>
          <w:t>Vejledninger - Region Sjælland - vi er til for dig (regionsjaelland.dk)</w:t>
        </w:r>
      </w:hyperlink>
    </w:p>
    <w:p w14:paraId="39BC4C58" w14:textId="78AA0B22" w:rsidR="00430C72" w:rsidRPr="0003649E" w:rsidRDefault="00430C72" w:rsidP="00430C72">
      <w:pPr>
        <w:rPr>
          <w:rFonts w:ascii="Georgia" w:hAnsi="Georgia"/>
          <w:iCs/>
        </w:rPr>
      </w:pPr>
      <w:r w:rsidRPr="0003649E">
        <w:rPr>
          <w:rFonts w:ascii="Georgia" w:hAnsi="Georgia"/>
        </w:rPr>
        <w:t>For at kunne hjælpe dig bedst muligt, er det vigtigt, at du er</w:t>
      </w:r>
      <w:r>
        <w:rPr>
          <w:rFonts w:ascii="Georgia" w:hAnsi="Georgia"/>
        </w:rPr>
        <w:t xml:space="preserve"> så</w:t>
      </w:r>
      <w:r w:rsidRPr="0003649E">
        <w:rPr>
          <w:rFonts w:ascii="Georgia" w:hAnsi="Georgia"/>
        </w:rPr>
        <w:t xml:space="preserve"> præcis </w:t>
      </w:r>
      <w:r>
        <w:rPr>
          <w:rFonts w:ascii="Georgia" w:hAnsi="Georgia"/>
        </w:rPr>
        <w:t xml:space="preserve">i din bestilling som muligt. </w:t>
      </w:r>
      <w:r w:rsidRPr="0003649E">
        <w:rPr>
          <w:rFonts w:ascii="Georgia" w:hAnsi="Georgia"/>
        </w:rPr>
        <w:t>I meddelelsen skal du skrive</w:t>
      </w:r>
      <w:r w:rsidR="00AA2A62">
        <w:rPr>
          <w:rFonts w:ascii="Georgia" w:hAnsi="Georgia"/>
        </w:rPr>
        <w:t xml:space="preserve"> hvilken maskine du benytter, samt hvad din bestilling</w:t>
      </w:r>
      <w:r w:rsidRPr="0003649E">
        <w:rPr>
          <w:rFonts w:ascii="Georgia" w:hAnsi="Georgia"/>
        </w:rPr>
        <w:t xml:space="preserve"> drejer sig om:</w:t>
      </w:r>
    </w:p>
    <w:p w14:paraId="07C99D45" w14:textId="77777777" w:rsidR="00430C72" w:rsidRPr="00C04EA1" w:rsidRDefault="00430C72" w:rsidP="00430C72">
      <w:pPr>
        <w:pStyle w:val="Listeafsnit"/>
        <w:numPr>
          <w:ilvl w:val="0"/>
          <w:numId w:val="6"/>
        </w:numPr>
        <w:rPr>
          <w:rFonts w:ascii="Georgia" w:hAnsi="Georgia"/>
          <w:b/>
        </w:rPr>
      </w:pPr>
      <w:r w:rsidRPr="00C04EA1">
        <w:rPr>
          <w:rFonts w:ascii="Georgia" w:hAnsi="Georgia"/>
          <w:b/>
        </w:rPr>
        <w:t xml:space="preserve">Maske </w:t>
      </w:r>
    </w:p>
    <w:p w14:paraId="63A9E94E" w14:textId="74F286EE" w:rsidR="00AA2A62" w:rsidRDefault="00430C72" w:rsidP="00430C72">
      <w:pPr>
        <w:pStyle w:val="Listeafsnit"/>
        <w:numPr>
          <w:ilvl w:val="1"/>
          <w:numId w:val="6"/>
        </w:numPr>
        <w:rPr>
          <w:rFonts w:ascii="Georgia" w:hAnsi="Georgia"/>
        </w:rPr>
      </w:pPr>
      <w:r>
        <w:rPr>
          <w:rFonts w:ascii="Georgia" w:hAnsi="Georgia"/>
        </w:rPr>
        <w:t>Hvilken type</w:t>
      </w:r>
      <w:r w:rsidR="00AA2A62">
        <w:rPr>
          <w:rFonts w:ascii="Georgia" w:hAnsi="Georgia"/>
        </w:rPr>
        <w:t xml:space="preserve"> (Næsemaske, Helmaske (</w:t>
      </w:r>
      <w:proofErr w:type="spellStart"/>
      <w:r w:rsidR="00AA2A62">
        <w:rPr>
          <w:rFonts w:ascii="Georgia" w:hAnsi="Georgia"/>
        </w:rPr>
        <w:t>fullface</w:t>
      </w:r>
      <w:proofErr w:type="spellEnd"/>
      <w:r w:rsidR="00AA2A62">
        <w:rPr>
          <w:rFonts w:ascii="Georgia" w:hAnsi="Georgia"/>
        </w:rPr>
        <w:t xml:space="preserve">), </w:t>
      </w:r>
      <w:proofErr w:type="spellStart"/>
      <w:r w:rsidR="00AA2A62">
        <w:rPr>
          <w:rFonts w:ascii="Georgia" w:hAnsi="Georgia"/>
        </w:rPr>
        <w:t>Pillows</w:t>
      </w:r>
      <w:proofErr w:type="spellEnd"/>
      <w:r w:rsidR="00AA2A62">
        <w:rPr>
          <w:rFonts w:ascii="Georgia" w:hAnsi="Georgia"/>
        </w:rPr>
        <w:t>)</w:t>
      </w:r>
    </w:p>
    <w:p w14:paraId="13D8D553" w14:textId="3F57E982" w:rsidR="00F769A8" w:rsidRDefault="00F769A8" w:rsidP="00430C72">
      <w:pPr>
        <w:pStyle w:val="Listeafsnit"/>
        <w:numPr>
          <w:ilvl w:val="1"/>
          <w:numId w:val="6"/>
        </w:numPr>
        <w:rPr>
          <w:rFonts w:ascii="Georgia" w:hAnsi="Georgia"/>
        </w:rPr>
      </w:pPr>
      <w:r>
        <w:rPr>
          <w:rFonts w:ascii="Georgia" w:hAnsi="Georgia"/>
        </w:rPr>
        <w:t>Navn eller nummer på maske</w:t>
      </w:r>
    </w:p>
    <w:p w14:paraId="5CA3169D" w14:textId="221FC96A" w:rsidR="00430C72" w:rsidRDefault="00AA2A62" w:rsidP="00430C72">
      <w:pPr>
        <w:pStyle w:val="Listeafsnit"/>
        <w:numPr>
          <w:ilvl w:val="1"/>
          <w:numId w:val="6"/>
        </w:numPr>
        <w:rPr>
          <w:rFonts w:ascii="Georgia" w:hAnsi="Georgia"/>
        </w:rPr>
      </w:pPr>
      <w:r>
        <w:rPr>
          <w:rFonts w:ascii="Georgia" w:hAnsi="Georgia"/>
        </w:rPr>
        <w:t>Hvilken størrelse</w:t>
      </w:r>
      <w:r w:rsidR="00430C72">
        <w:rPr>
          <w:rFonts w:ascii="Georgia" w:hAnsi="Georgia"/>
        </w:rPr>
        <w:t xml:space="preserve"> </w:t>
      </w:r>
      <w:r w:rsidR="00430C72" w:rsidRPr="0003649E">
        <w:rPr>
          <w:rFonts w:ascii="Georgia" w:hAnsi="Georgia"/>
        </w:rPr>
        <w:t xml:space="preserve"> </w:t>
      </w:r>
    </w:p>
    <w:p w14:paraId="2CFC6E20" w14:textId="5561249C" w:rsidR="00430C72" w:rsidRDefault="00430C72" w:rsidP="00430C72">
      <w:pPr>
        <w:pStyle w:val="Listeafsnit"/>
        <w:numPr>
          <w:ilvl w:val="1"/>
          <w:numId w:val="6"/>
        </w:numPr>
        <w:rPr>
          <w:rFonts w:ascii="Georgia" w:hAnsi="Georgia"/>
        </w:rPr>
      </w:pPr>
      <w:r w:rsidRPr="0003649E">
        <w:rPr>
          <w:rFonts w:ascii="Georgia" w:hAnsi="Georgia"/>
        </w:rPr>
        <w:t>Komplet</w:t>
      </w:r>
      <w:r w:rsidR="00AA2A62">
        <w:rPr>
          <w:rFonts w:ascii="Georgia" w:hAnsi="Georgia"/>
        </w:rPr>
        <w:t xml:space="preserve"> maske</w:t>
      </w:r>
      <w:r w:rsidRPr="0003649E">
        <w:rPr>
          <w:rFonts w:ascii="Georgia" w:hAnsi="Georgia"/>
        </w:rPr>
        <w:t xml:space="preserve"> med hovedrem og </w:t>
      </w:r>
      <w:proofErr w:type="spellStart"/>
      <w:r w:rsidRPr="0003649E">
        <w:rPr>
          <w:rFonts w:ascii="Georgia" w:hAnsi="Georgia"/>
        </w:rPr>
        <w:t>indermaske</w:t>
      </w:r>
      <w:proofErr w:type="spellEnd"/>
    </w:p>
    <w:p w14:paraId="6B198B81" w14:textId="77777777" w:rsidR="00430C72" w:rsidRDefault="00430C72" w:rsidP="00430C72">
      <w:pPr>
        <w:pStyle w:val="Listeafsnit"/>
        <w:numPr>
          <w:ilvl w:val="1"/>
          <w:numId w:val="6"/>
        </w:numPr>
        <w:rPr>
          <w:rFonts w:ascii="Georgia" w:hAnsi="Georgia"/>
        </w:rPr>
      </w:pPr>
      <w:r w:rsidRPr="0003649E">
        <w:rPr>
          <w:rFonts w:ascii="Georgia" w:hAnsi="Georgia"/>
        </w:rPr>
        <w:t xml:space="preserve">Kun </w:t>
      </w:r>
      <w:proofErr w:type="spellStart"/>
      <w:r w:rsidRPr="0003649E">
        <w:rPr>
          <w:rFonts w:ascii="Georgia" w:hAnsi="Georgia"/>
        </w:rPr>
        <w:t>indermaske</w:t>
      </w:r>
      <w:proofErr w:type="spellEnd"/>
    </w:p>
    <w:p w14:paraId="4E09B173" w14:textId="77777777" w:rsidR="00430C72" w:rsidRDefault="00430C72" w:rsidP="00430C72">
      <w:pPr>
        <w:pStyle w:val="Listeafsnit"/>
        <w:numPr>
          <w:ilvl w:val="1"/>
          <w:numId w:val="6"/>
        </w:numPr>
        <w:rPr>
          <w:rFonts w:ascii="Georgia" w:hAnsi="Georgia"/>
        </w:rPr>
      </w:pPr>
      <w:r w:rsidRPr="0003649E">
        <w:rPr>
          <w:rFonts w:ascii="Georgia" w:hAnsi="Georgia"/>
        </w:rPr>
        <w:t>Kun hovedrem</w:t>
      </w:r>
    </w:p>
    <w:p w14:paraId="64E95DAB" w14:textId="77777777" w:rsidR="00430C72" w:rsidRPr="00C04EA1" w:rsidRDefault="00430C72" w:rsidP="00430C72">
      <w:pPr>
        <w:pStyle w:val="Listeafsnit"/>
        <w:numPr>
          <w:ilvl w:val="0"/>
          <w:numId w:val="6"/>
        </w:numPr>
        <w:rPr>
          <w:rFonts w:ascii="Georgia" w:hAnsi="Georgia"/>
          <w:b/>
        </w:rPr>
      </w:pPr>
      <w:r w:rsidRPr="00C04EA1">
        <w:rPr>
          <w:rFonts w:ascii="Georgia" w:hAnsi="Georgia"/>
          <w:b/>
        </w:rPr>
        <w:t>Vandkammer</w:t>
      </w:r>
    </w:p>
    <w:p w14:paraId="67BB619B" w14:textId="77777777" w:rsidR="00430C72" w:rsidRPr="00C04EA1" w:rsidRDefault="00430C72" w:rsidP="00430C72">
      <w:pPr>
        <w:pStyle w:val="Listeafsnit"/>
        <w:numPr>
          <w:ilvl w:val="0"/>
          <w:numId w:val="6"/>
        </w:numPr>
        <w:rPr>
          <w:rFonts w:ascii="Georgia" w:hAnsi="Georgia"/>
          <w:b/>
        </w:rPr>
      </w:pPr>
      <w:r w:rsidRPr="00C04EA1">
        <w:rPr>
          <w:rFonts w:ascii="Georgia" w:hAnsi="Georgia"/>
          <w:b/>
        </w:rPr>
        <w:t>Slange</w:t>
      </w:r>
    </w:p>
    <w:p w14:paraId="1A9C5426" w14:textId="77777777" w:rsidR="00430C72" w:rsidRDefault="00430C72" w:rsidP="00430C72">
      <w:pPr>
        <w:pStyle w:val="Listeafsnit"/>
        <w:numPr>
          <w:ilvl w:val="1"/>
          <w:numId w:val="6"/>
        </w:numPr>
        <w:rPr>
          <w:rFonts w:ascii="Georgia" w:hAnsi="Georgia"/>
        </w:rPr>
      </w:pPr>
      <w:r w:rsidRPr="0003649E">
        <w:rPr>
          <w:rFonts w:ascii="Georgia" w:hAnsi="Georgia"/>
        </w:rPr>
        <w:t>Med varme</w:t>
      </w:r>
    </w:p>
    <w:p w14:paraId="7A54EB4D" w14:textId="77777777" w:rsidR="00430C72" w:rsidRPr="0003649E" w:rsidRDefault="00430C72" w:rsidP="00430C72">
      <w:pPr>
        <w:pStyle w:val="Listeafsnit"/>
        <w:numPr>
          <w:ilvl w:val="1"/>
          <w:numId w:val="6"/>
        </w:numPr>
        <w:rPr>
          <w:rFonts w:ascii="Georgia" w:hAnsi="Georgia"/>
        </w:rPr>
      </w:pPr>
      <w:r w:rsidRPr="0003649E">
        <w:rPr>
          <w:rFonts w:ascii="Georgia" w:hAnsi="Georgia"/>
        </w:rPr>
        <w:t>Uden varme</w:t>
      </w:r>
    </w:p>
    <w:p w14:paraId="26D3DD57" w14:textId="77777777" w:rsidR="00430C72" w:rsidRPr="00C04EA1" w:rsidRDefault="00430C72" w:rsidP="00430C72">
      <w:pPr>
        <w:pStyle w:val="Listeafsnit"/>
        <w:numPr>
          <w:ilvl w:val="0"/>
          <w:numId w:val="7"/>
        </w:numPr>
        <w:rPr>
          <w:rFonts w:ascii="Georgia" w:hAnsi="Georgia"/>
          <w:b/>
        </w:rPr>
      </w:pPr>
      <w:r w:rsidRPr="00C04EA1">
        <w:rPr>
          <w:rFonts w:ascii="Georgia" w:hAnsi="Georgia"/>
          <w:b/>
        </w:rPr>
        <w:t>Filter</w:t>
      </w:r>
    </w:p>
    <w:p w14:paraId="28DF0988" w14:textId="77777777" w:rsidR="00430C72" w:rsidRDefault="00430C72" w:rsidP="00430C72">
      <w:pPr>
        <w:pStyle w:val="Listeafsnit"/>
        <w:numPr>
          <w:ilvl w:val="1"/>
          <w:numId w:val="7"/>
        </w:numPr>
        <w:rPr>
          <w:rFonts w:ascii="Georgia" w:hAnsi="Georgia"/>
        </w:rPr>
      </w:pPr>
      <w:r w:rsidRPr="0003649E">
        <w:rPr>
          <w:rFonts w:ascii="Georgia" w:hAnsi="Georgia"/>
        </w:rPr>
        <w:t>Almindelige</w:t>
      </w:r>
    </w:p>
    <w:p w14:paraId="0F7D5F5B" w14:textId="77777777" w:rsidR="00430C72" w:rsidRPr="0003649E" w:rsidRDefault="00430C72" w:rsidP="00430C72">
      <w:pPr>
        <w:pStyle w:val="Listeafsnit"/>
        <w:numPr>
          <w:ilvl w:val="1"/>
          <w:numId w:val="7"/>
        </w:numPr>
        <w:rPr>
          <w:rFonts w:ascii="Georgia" w:hAnsi="Georgia"/>
        </w:rPr>
      </w:pPr>
      <w:r w:rsidRPr="0003649E">
        <w:rPr>
          <w:rFonts w:ascii="Georgia" w:hAnsi="Georgia"/>
        </w:rPr>
        <w:t>Allergi</w:t>
      </w:r>
    </w:p>
    <w:p w14:paraId="57BFDB55" w14:textId="77777777" w:rsidR="00430C72" w:rsidRPr="00C04EA1" w:rsidRDefault="00430C72" w:rsidP="00430C72">
      <w:pPr>
        <w:pStyle w:val="Listeafsnit"/>
        <w:numPr>
          <w:ilvl w:val="0"/>
          <w:numId w:val="7"/>
        </w:numPr>
        <w:rPr>
          <w:rFonts w:ascii="Georgia" w:hAnsi="Georgia"/>
          <w:b/>
        </w:rPr>
      </w:pPr>
      <w:r w:rsidRPr="00C04EA1">
        <w:rPr>
          <w:rFonts w:ascii="Georgia" w:hAnsi="Georgia"/>
          <w:b/>
        </w:rPr>
        <w:t xml:space="preserve">Andet </w:t>
      </w:r>
    </w:p>
    <w:p w14:paraId="764E2B56" w14:textId="77777777" w:rsidR="00430C72" w:rsidRPr="00350A40" w:rsidRDefault="00430C72" w:rsidP="00430C72">
      <w:pPr>
        <w:pStyle w:val="Listeafsnit"/>
        <w:numPr>
          <w:ilvl w:val="1"/>
          <w:numId w:val="7"/>
        </w:numPr>
        <w:rPr>
          <w:rFonts w:ascii="Georgia" w:hAnsi="Georgia"/>
        </w:rPr>
      </w:pPr>
      <w:r w:rsidRPr="00350A40">
        <w:rPr>
          <w:rFonts w:ascii="Georgia" w:hAnsi="Georgia"/>
        </w:rPr>
        <w:t>Beskriv så detaljeret som muligt</w:t>
      </w:r>
    </w:p>
    <w:p w14:paraId="0DCA137C" w14:textId="62AA20BF" w:rsidR="008B4693" w:rsidRDefault="00430C72" w:rsidP="008B4693">
      <w:pPr>
        <w:jc w:val="both"/>
        <w:rPr>
          <w:rFonts w:ascii="Georgia" w:hAnsi="Georgia"/>
          <w:iCs/>
        </w:rPr>
      </w:pPr>
      <w:r w:rsidRPr="0003649E">
        <w:rPr>
          <w:rFonts w:ascii="Georgia" w:hAnsi="Georgia"/>
          <w:iCs/>
        </w:rPr>
        <w:t xml:space="preserve">Med din bestilling giver du samtykke til, at vi hos </w:t>
      </w:r>
      <w:r w:rsidR="00694840">
        <w:rPr>
          <w:rFonts w:ascii="Georgia" w:hAnsi="Georgia"/>
          <w:iCs/>
        </w:rPr>
        <w:t>leverandøren</w:t>
      </w:r>
      <w:r w:rsidRPr="0003649E">
        <w:rPr>
          <w:rFonts w:ascii="Georgia" w:hAnsi="Georgia"/>
          <w:iCs/>
        </w:rPr>
        <w:t xml:space="preserve"> opretter dig med CPR.nr, navn, adresse, telefonnummer og</w:t>
      </w:r>
      <w:r w:rsidR="00694840">
        <w:rPr>
          <w:rFonts w:ascii="Georgia" w:hAnsi="Georgia"/>
          <w:iCs/>
        </w:rPr>
        <w:t xml:space="preserve"> de</w:t>
      </w:r>
      <w:r w:rsidRPr="0003649E">
        <w:rPr>
          <w:rFonts w:ascii="Georgia" w:hAnsi="Georgia"/>
          <w:iCs/>
        </w:rPr>
        <w:t xml:space="preserve"> ønskede reservedele. Disse oplysninger bliver udelukkende brugt til forsendelse, administrative formål og anonymiserede statistikker for Søvnapnøklinikken, ØNHK, Sjællands Universitetshospital. </w:t>
      </w:r>
      <w:bookmarkStart w:id="0" w:name="_GoBack"/>
      <w:bookmarkEnd w:id="0"/>
    </w:p>
    <w:p w14:paraId="2A31D254" w14:textId="56EC223A" w:rsidR="00844792" w:rsidRPr="00D817A3" w:rsidRDefault="00844792" w:rsidP="00D817A3">
      <w:pPr>
        <w:rPr>
          <w:rFonts w:ascii="Georgia" w:hAnsi="Georgia"/>
          <w:iCs/>
        </w:rPr>
      </w:pPr>
    </w:p>
    <w:sectPr w:rsidR="00844792" w:rsidRPr="00D817A3" w:rsidSect="00E35F6C">
      <w:headerReference w:type="default" r:id="rId10"/>
      <w:footerReference w:type="default" r:id="rId11"/>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11D5C" w14:textId="77777777" w:rsidR="00F53598" w:rsidRDefault="00F53598" w:rsidP="00266B15">
      <w:pPr>
        <w:spacing w:after="0" w:line="240" w:lineRule="auto"/>
      </w:pPr>
      <w:r>
        <w:separator/>
      </w:r>
    </w:p>
  </w:endnote>
  <w:endnote w:type="continuationSeparator" w:id="0">
    <w:p w14:paraId="19CAF4FC" w14:textId="77777777" w:rsidR="00F53598" w:rsidRDefault="00F53598" w:rsidP="0026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9CFF2" w14:textId="194CD5CF" w:rsidR="00F67B3C" w:rsidRDefault="00F67B3C" w:rsidP="00F67B3C">
    <w:pPr>
      <w:pStyle w:val="Sidefod"/>
    </w:pPr>
    <w:r>
      <w:t xml:space="preserve">ØRE-, NÆSE OG HALSKIRURGISK AFDELING – VERSION </w:t>
    </w:r>
    <w:r w:rsidR="00D817A3">
      <w:t>1</w:t>
    </w:r>
    <w:r w:rsidR="00CA2F18">
      <w:t xml:space="preserve"> - MAJ</w:t>
    </w:r>
    <w:r>
      <w:t xml:space="preserve"> 2023 – CJ_SA</w:t>
    </w:r>
    <w:r>
      <w:tab/>
    </w:r>
    <w:sdt>
      <w:sdtPr>
        <w:id w:val="-1752492840"/>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Side </w:t>
            </w:r>
            <w:r>
              <w:rPr>
                <w:b/>
                <w:bCs/>
                <w:sz w:val="24"/>
                <w:szCs w:val="24"/>
              </w:rPr>
              <w:fldChar w:fldCharType="begin"/>
            </w:r>
            <w:r>
              <w:rPr>
                <w:b/>
                <w:bCs/>
              </w:rPr>
              <w:instrText>PAGE</w:instrText>
            </w:r>
            <w:r>
              <w:rPr>
                <w:b/>
                <w:bCs/>
                <w:sz w:val="24"/>
                <w:szCs w:val="24"/>
              </w:rPr>
              <w:fldChar w:fldCharType="separate"/>
            </w:r>
            <w:r w:rsidR="00D817A3">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D817A3">
              <w:rPr>
                <w:b/>
                <w:bCs/>
                <w:noProof/>
              </w:rPr>
              <w:t>1</w:t>
            </w:r>
            <w:r>
              <w:rPr>
                <w:b/>
                <w:bCs/>
                <w:sz w:val="24"/>
                <w:szCs w:val="24"/>
              </w:rPr>
              <w:fldChar w:fldCharType="end"/>
            </w:r>
          </w:sdtContent>
        </w:sdt>
      </w:sdtContent>
    </w:sdt>
  </w:p>
  <w:p w14:paraId="5E822643" w14:textId="5DC68E6A" w:rsidR="009843AD" w:rsidRDefault="009843A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DC501" w14:textId="77777777" w:rsidR="00F53598" w:rsidRDefault="00F53598" w:rsidP="00266B15">
      <w:pPr>
        <w:spacing w:after="0" w:line="240" w:lineRule="auto"/>
      </w:pPr>
      <w:r>
        <w:separator/>
      </w:r>
    </w:p>
  </w:footnote>
  <w:footnote w:type="continuationSeparator" w:id="0">
    <w:p w14:paraId="5AB1EC47" w14:textId="77777777" w:rsidR="00F53598" w:rsidRDefault="00F53598" w:rsidP="00266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1AEB0" w14:textId="77777777" w:rsidR="006A1C41" w:rsidRDefault="006A1C41">
    <w:pPr>
      <w:pStyle w:val="Sidehoved"/>
    </w:pPr>
    <w:r>
      <w:rPr>
        <w:rFonts w:ascii="Georgia" w:hAnsi="Georgia"/>
        <w:noProof/>
        <w:lang w:eastAsia="da-DK"/>
      </w:rPr>
      <w:drawing>
        <wp:anchor distT="0" distB="0" distL="114300" distR="114300" simplePos="0" relativeHeight="251658240" behindDoc="0" locked="0" layoutInCell="1" allowOverlap="1" wp14:anchorId="5C2503BA" wp14:editId="130CEB63">
          <wp:simplePos x="0" y="0"/>
          <wp:positionH relativeFrom="column">
            <wp:posOffset>2891790</wp:posOffset>
          </wp:positionH>
          <wp:positionV relativeFrom="topMargin">
            <wp:align>bottom</wp:align>
          </wp:positionV>
          <wp:extent cx="3573780" cy="929640"/>
          <wp:effectExtent l="0" t="0" r="7620" b="3810"/>
          <wp:wrapSquare wrapText="bothSides"/>
          <wp:docPr id="8" name="Billede 8" descr="C:\REGSJ_TEMPLATES\Word\Logo\S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GSJ_TEMPLATES\Word\Logo\SU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73780" cy="9296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1602"/>
    <w:multiLevelType w:val="hybridMultilevel"/>
    <w:tmpl w:val="18FE2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A3A1D2C"/>
    <w:multiLevelType w:val="hybridMultilevel"/>
    <w:tmpl w:val="D7625E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5316590"/>
    <w:multiLevelType w:val="hybridMultilevel"/>
    <w:tmpl w:val="1A241D4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EC4A5C"/>
    <w:multiLevelType w:val="hybridMultilevel"/>
    <w:tmpl w:val="D4C63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DF75D6D"/>
    <w:multiLevelType w:val="hybridMultilevel"/>
    <w:tmpl w:val="D780D312"/>
    <w:lvl w:ilvl="0" w:tplc="D4F07EE0">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BC91AD0"/>
    <w:multiLevelType w:val="hybridMultilevel"/>
    <w:tmpl w:val="F6F83F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57401D1"/>
    <w:multiLevelType w:val="hybridMultilevel"/>
    <w:tmpl w:val="D4A2CA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CBA204D"/>
    <w:multiLevelType w:val="hybridMultilevel"/>
    <w:tmpl w:val="F8685C0A"/>
    <w:lvl w:ilvl="0" w:tplc="9DF09C2E">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E570787"/>
    <w:multiLevelType w:val="hybridMultilevel"/>
    <w:tmpl w:val="635E86D0"/>
    <w:lvl w:ilvl="0" w:tplc="D0E8FE7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63A44799"/>
    <w:multiLevelType w:val="hybridMultilevel"/>
    <w:tmpl w:val="E4B23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E353E69"/>
    <w:multiLevelType w:val="hybridMultilevel"/>
    <w:tmpl w:val="C3E837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6"/>
  </w:num>
  <w:num w:numId="5">
    <w:abstractNumId w:val="4"/>
  </w:num>
  <w:num w:numId="6">
    <w:abstractNumId w:val="1"/>
  </w:num>
  <w:num w:numId="7">
    <w:abstractNumId w:val="10"/>
  </w:num>
  <w:num w:numId="8">
    <w:abstractNumId w:val="7"/>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35"/>
    <w:rsid w:val="00025FC8"/>
    <w:rsid w:val="00037A26"/>
    <w:rsid w:val="0005070D"/>
    <w:rsid w:val="00080E0D"/>
    <w:rsid w:val="0009087B"/>
    <w:rsid w:val="000930C9"/>
    <w:rsid w:val="000A0866"/>
    <w:rsid w:val="000D4387"/>
    <w:rsid w:val="001034BB"/>
    <w:rsid w:val="00116581"/>
    <w:rsid w:val="00124F0C"/>
    <w:rsid w:val="00154392"/>
    <w:rsid w:val="00160502"/>
    <w:rsid w:val="0016788A"/>
    <w:rsid w:val="00183EB6"/>
    <w:rsid w:val="001977FA"/>
    <w:rsid w:val="001C1C7F"/>
    <w:rsid w:val="001D2E38"/>
    <w:rsid w:val="00237B9E"/>
    <w:rsid w:val="00266B15"/>
    <w:rsid w:val="002B2451"/>
    <w:rsid w:val="003054B5"/>
    <w:rsid w:val="00306636"/>
    <w:rsid w:val="00315FF0"/>
    <w:rsid w:val="0032666C"/>
    <w:rsid w:val="00355A32"/>
    <w:rsid w:val="00373111"/>
    <w:rsid w:val="003907ED"/>
    <w:rsid w:val="003A0DB2"/>
    <w:rsid w:val="003E3237"/>
    <w:rsid w:val="00406073"/>
    <w:rsid w:val="00430C72"/>
    <w:rsid w:val="00431DDC"/>
    <w:rsid w:val="00457106"/>
    <w:rsid w:val="004763B3"/>
    <w:rsid w:val="004B7AEF"/>
    <w:rsid w:val="004D5A35"/>
    <w:rsid w:val="004D5C93"/>
    <w:rsid w:val="004D784F"/>
    <w:rsid w:val="004E33AE"/>
    <w:rsid w:val="00504A15"/>
    <w:rsid w:val="00506152"/>
    <w:rsid w:val="0050739D"/>
    <w:rsid w:val="00510043"/>
    <w:rsid w:val="005351B2"/>
    <w:rsid w:val="005C4785"/>
    <w:rsid w:val="00605A5C"/>
    <w:rsid w:val="006132DC"/>
    <w:rsid w:val="00646581"/>
    <w:rsid w:val="00656ED3"/>
    <w:rsid w:val="00664052"/>
    <w:rsid w:val="00690F08"/>
    <w:rsid w:val="00694840"/>
    <w:rsid w:val="006A1C41"/>
    <w:rsid w:val="006B4A89"/>
    <w:rsid w:val="006D2DAE"/>
    <w:rsid w:val="006F15BE"/>
    <w:rsid w:val="00717DE0"/>
    <w:rsid w:val="00743EA8"/>
    <w:rsid w:val="00756472"/>
    <w:rsid w:val="0076310E"/>
    <w:rsid w:val="00785C71"/>
    <w:rsid w:val="00796846"/>
    <w:rsid w:val="007A23E5"/>
    <w:rsid w:val="007B18ED"/>
    <w:rsid w:val="007D0ABA"/>
    <w:rsid w:val="0081001D"/>
    <w:rsid w:val="00824B55"/>
    <w:rsid w:val="00826AA8"/>
    <w:rsid w:val="008272F5"/>
    <w:rsid w:val="00843FC0"/>
    <w:rsid w:val="00844792"/>
    <w:rsid w:val="00851843"/>
    <w:rsid w:val="00866F65"/>
    <w:rsid w:val="00892464"/>
    <w:rsid w:val="008A1BE0"/>
    <w:rsid w:val="008B4693"/>
    <w:rsid w:val="008C0E46"/>
    <w:rsid w:val="00910758"/>
    <w:rsid w:val="00916CE4"/>
    <w:rsid w:val="00917DBF"/>
    <w:rsid w:val="00940AD8"/>
    <w:rsid w:val="009603FA"/>
    <w:rsid w:val="009843AD"/>
    <w:rsid w:val="009861EC"/>
    <w:rsid w:val="00A067AE"/>
    <w:rsid w:val="00A3144E"/>
    <w:rsid w:val="00A627FB"/>
    <w:rsid w:val="00A84D30"/>
    <w:rsid w:val="00A958CA"/>
    <w:rsid w:val="00AA2A62"/>
    <w:rsid w:val="00AA40E2"/>
    <w:rsid w:val="00AE249D"/>
    <w:rsid w:val="00B23B2A"/>
    <w:rsid w:val="00B53184"/>
    <w:rsid w:val="00B70D87"/>
    <w:rsid w:val="00B7502B"/>
    <w:rsid w:val="00B85955"/>
    <w:rsid w:val="00B86A9A"/>
    <w:rsid w:val="00BD4F16"/>
    <w:rsid w:val="00BE3EF1"/>
    <w:rsid w:val="00C04EA1"/>
    <w:rsid w:val="00C574FC"/>
    <w:rsid w:val="00CA2F18"/>
    <w:rsid w:val="00D10301"/>
    <w:rsid w:val="00D31E26"/>
    <w:rsid w:val="00D608BF"/>
    <w:rsid w:val="00D65DE0"/>
    <w:rsid w:val="00D7513C"/>
    <w:rsid w:val="00D817A3"/>
    <w:rsid w:val="00D96575"/>
    <w:rsid w:val="00D96D10"/>
    <w:rsid w:val="00DD0A07"/>
    <w:rsid w:val="00DE3A4D"/>
    <w:rsid w:val="00DE5DEE"/>
    <w:rsid w:val="00DE64D7"/>
    <w:rsid w:val="00E070FE"/>
    <w:rsid w:val="00E23A16"/>
    <w:rsid w:val="00E27CFD"/>
    <w:rsid w:val="00E32E19"/>
    <w:rsid w:val="00E35F6C"/>
    <w:rsid w:val="00E4017E"/>
    <w:rsid w:val="00E406E9"/>
    <w:rsid w:val="00E42FC4"/>
    <w:rsid w:val="00E74287"/>
    <w:rsid w:val="00E923EC"/>
    <w:rsid w:val="00EC050D"/>
    <w:rsid w:val="00ED628E"/>
    <w:rsid w:val="00EF5E21"/>
    <w:rsid w:val="00F11DA8"/>
    <w:rsid w:val="00F2048B"/>
    <w:rsid w:val="00F53598"/>
    <w:rsid w:val="00F63B77"/>
    <w:rsid w:val="00F67B3C"/>
    <w:rsid w:val="00F71BAF"/>
    <w:rsid w:val="00F71BDC"/>
    <w:rsid w:val="00F769A8"/>
    <w:rsid w:val="00F905A8"/>
    <w:rsid w:val="00F965F7"/>
    <w:rsid w:val="00FC371D"/>
    <w:rsid w:val="00FE6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1B1EBA"/>
  <w15:chartTrackingRefBased/>
  <w15:docId w15:val="{B36EF816-58A7-49B6-A2C9-A288B768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84F"/>
  </w:style>
  <w:style w:type="paragraph" w:styleId="Overskrift2">
    <w:name w:val="heading 2"/>
    <w:basedOn w:val="Normal"/>
    <w:next w:val="Normal"/>
    <w:link w:val="Overskrift2Tegn"/>
    <w:uiPriority w:val="9"/>
    <w:unhideWhenUsed/>
    <w:qFormat/>
    <w:rsid w:val="00940A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link w:val="Overskrift3Tegn"/>
    <w:uiPriority w:val="9"/>
    <w:qFormat/>
    <w:rsid w:val="00266B15"/>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266B15"/>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rsid w:val="00266B1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Kommentartekst">
    <w:name w:val="annotation text"/>
    <w:basedOn w:val="Normal"/>
    <w:link w:val="KommentartekstTegn"/>
    <w:uiPriority w:val="99"/>
    <w:unhideWhenUsed/>
    <w:rsid w:val="00266B15"/>
    <w:pPr>
      <w:spacing w:line="240" w:lineRule="auto"/>
    </w:pPr>
    <w:rPr>
      <w:sz w:val="20"/>
      <w:szCs w:val="20"/>
    </w:rPr>
  </w:style>
  <w:style w:type="character" w:customStyle="1" w:styleId="KommentartekstTegn">
    <w:name w:val="Kommentartekst Tegn"/>
    <w:basedOn w:val="Standardskrifttypeiafsnit"/>
    <w:link w:val="Kommentartekst"/>
    <w:uiPriority w:val="99"/>
    <w:rsid w:val="00266B15"/>
    <w:rPr>
      <w:sz w:val="20"/>
      <w:szCs w:val="20"/>
    </w:rPr>
  </w:style>
  <w:style w:type="character" w:styleId="Hyperlink">
    <w:name w:val="Hyperlink"/>
    <w:basedOn w:val="Standardskrifttypeiafsnit"/>
    <w:uiPriority w:val="99"/>
    <w:unhideWhenUsed/>
    <w:rsid w:val="00266B15"/>
    <w:rPr>
      <w:color w:val="0000FF"/>
      <w:u w:val="single"/>
    </w:rPr>
  </w:style>
  <w:style w:type="paragraph" w:styleId="Listeafsnit">
    <w:name w:val="List Paragraph"/>
    <w:basedOn w:val="Normal"/>
    <w:uiPriority w:val="34"/>
    <w:qFormat/>
    <w:rsid w:val="00266B15"/>
    <w:pPr>
      <w:ind w:left="720"/>
      <w:contextualSpacing/>
    </w:pPr>
  </w:style>
  <w:style w:type="paragraph" w:styleId="Sidehoved">
    <w:name w:val="header"/>
    <w:basedOn w:val="Normal"/>
    <w:link w:val="SidehovedTegn"/>
    <w:uiPriority w:val="99"/>
    <w:unhideWhenUsed/>
    <w:rsid w:val="00266B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66B15"/>
  </w:style>
  <w:style w:type="paragraph" w:styleId="Sidefod">
    <w:name w:val="footer"/>
    <w:basedOn w:val="Normal"/>
    <w:link w:val="SidefodTegn"/>
    <w:uiPriority w:val="99"/>
    <w:unhideWhenUsed/>
    <w:rsid w:val="00266B1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66B15"/>
  </w:style>
  <w:style w:type="paragraph" w:styleId="Markeringsbobletekst">
    <w:name w:val="Balloon Text"/>
    <w:basedOn w:val="Normal"/>
    <w:link w:val="MarkeringsbobletekstTegn"/>
    <w:uiPriority w:val="99"/>
    <w:semiHidden/>
    <w:unhideWhenUsed/>
    <w:rsid w:val="00183EB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83EB6"/>
    <w:rPr>
      <w:rFonts w:ascii="Segoe UI" w:hAnsi="Segoe UI" w:cs="Segoe UI"/>
      <w:sz w:val="18"/>
      <w:szCs w:val="18"/>
    </w:rPr>
  </w:style>
  <w:style w:type="character" w:styleId="BesgtLink">
    <w:name w:val="FollowedHyperlink"/>
    <w:basedOn w:val="Standardskrifttypeiafsnit"/>
    <w:uiPriority w:val="99"/>
    <w:semiHidden/>
    <w:unhideWhenUsed/>
    <w:rsid w:val="00EF5E21"/>
    <w:rPr>
      <w:color w:val="954F72" w:themeColor="followedHyperlink"/>
      <w:u w:val="single"/>
    </w:rPr>
  </w:style>
  <w:style w:type="character" w:styleId="Kommentarhenvisning">
    <w:name w:val="annotation reference"/>
    <w:basedOn w:val="Standardskrifttypeiafsnit"/>
    <w:uiPriority w:val="99"/>
    <w:semiHidden/>
    <w:unhideWhenUsed/>
    <w:rsid w:val="00E923EC"/>
    <w:rPr>
      <w:sz w:val="16"/>
      <w:szCs w:val="16"/>
    </w:rPr>
  </w:style>
  <w:style w:type="paragraph" w:styleId="Kommentaremne">
    <w:name w:val="annotation subject"/>
    <w:basedOn w:val="Kommentartekst"/>
    <w:next w:val="Kommentartekst"/>
    <w:link w:val="KommentaremneTegn"/>
    <w:uiPriority w:val="99"/>
    <w:semiHidden/>
    <w:unhideWhenUsed/>
    <w:rsid w:val="00E923EC"/>
    <w:rPr>
      <w:b/>
      <w:bCs/>
    </w:rPr>
  </w:style>
  <w:style w:type="character" w:customStyle="1" w:styleId="KommentaremneTegn">
    <w:name w:val="Kommentaremne Tegn"/>
    <w:basedOn w:val="KommentartekstTegn"/>
    <w:link w:val="Kommentaremne"/>
    <w:uiPriority w:val="99"/>
    <w:semiHidden/>
    <w:rsid w:val="00E923EC"/>
    <w:rPr>
      <w:b/>
      <w:bCs/>
      <w:sz w:val="20"/>
      <w:szCs w:val="20"/>
    </w:rPr>
  </w:style>
  <w:style w:type="character" w:customStyle="1" w:styleId="Overskrift2Tegn">
    <w:name w:val="Overskrift 2 Tegn"/>
    <w:basedOn w:val="Standardskrifttypeiafsnit"/>
    <w:link w:val="Overskrift2"/>
    <w:uiPriority w:val="9"/>
    <w:rsid w:val="00940A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sundhedsplatform.dk/mychartppr1/Authentication/Log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onsjaelland.dk/sundhed/digitale-loesninger/sundhedsplatformen/vejlednin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3E14-3BA4-408F-AC73-9747158C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2104</Characters>
  <Application>Microsoft Office Word</Application>
  <DocSecurity>0</DocSecurity>
  <Lines>80</Lines>
  <Paragraphs>30</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Tari Schnefeldt</dc:creator>
  <cp:keywords/>
  <dc:description/>
  <cp:lastModifiedBy>Camilla Jensen</cp:lastModifiedBy>
  <cp:revision>2</cp:revision>
  <cp:lastPrinted>2023-01-05T13:37:00Z</cp:lastPrinted>
  <dcterms:created xsi:type="dcterms:W3CDTF">2023-05-02T07:35:00Z</dcterms:created>
  <dcterms:modified xsi:type="dcterms:W3CDTF">2023-05-02T07:35:00Z</dcterms:modified>
</cp:coreProperties>
</file>